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C684" w14:textId="77777777" w:rsidR="00A510E3" w:rsidRDefault="00B37C61" w:rsidP="000C4081">
      <w:pPr>
        <w:jc w:val="center"/>
      </w:pPr>
      <w:r>
        <w:rPr>
          <w:noProof/>
          <w:lang w:val="en-PH" w:eastAsia="en-PH"/>
        </w:rPr>
        <w:object w:dxaOrig="1440" w:dyaOrig="1440" w14:anchorId="3F9DB0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752311586" r:id="rId8"/>
        </w:object>
      </w:r>
      <w:r w:rsidR="005C006F">
        <w:t xml:space="preserve">                            </w:t>
      </w:r>
    </w:p>
    <w:p w14:paraId="52548B72" w14:textId="77777777" w:rsidR="00A510E3" w:rsidRDefault="00A510E3" w:rsidP="000C4081">
      <w:pPr>
        <w:jc w:val="center"/>
      </w:pPr>
    </w:p>
    <w:p w14:paraId="107677EC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 w14:paraId="2BE3549B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bCs/>
          <w:sz w:val="40"/>
          <w:szCs w:val="40"/>
        </w:rPr>
        <w:t>COMMISSION ON AUDIT</w:t>
      </w:r>
    </w:p>
    <w:p w14:paraId="4B3176CE" w14:textId="77777777" w:rsidR="000C4081" w:rsidRPr="00502595" w:rsidRDefault="000C4081" w:rsidP="002F7D93"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 w:rsidRPr="00502595">
        <w:rPr>
          <w:rFonts w:ascii="Monotype Corsiva" w:hAnsi="Monotype Corsiva" w:cs="Arial"/>
          <w:sz w:val="40"/>
          <w:szCs w:val="40"/>
        </w:rPr>
        <w:t>Commonwealth Ave</w:t>
      </w:r>
      <w:r w:rsidR="003B3073">
        <w:rPr>
          <w:rFonts w:ascii="Monotype Corsiva" w:hAnsi="Monotype Corsiva" w:cs="Arial"/>
          <w:sz w:val="40"/>
          <w:szCs w:val="40"/>
        </w:rPr>
        <w:t>nue</w:t>
      </w:r>
      <w:r w:rsidRPr="00502595">
        <w:rPr>
          <w:rFonts w:ascii="Monotype Corsiva" w:hAnsi="Monotype Corsiva" w:cs="Arial"/>
          <w:sz w:val="40"/>
          <w:szCs w:val="40"/>
        </w:rPr>
        <w:t>, Quezon City</w:t>
      </w:r>
    </w:p>
    <w:p w14:paraId="43A79507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F0CFF5E" w14:textId="77777777" w:rsidR="00502595" w:rsidRDefault="00502595" w:rsidP="000C4081">
      <w:pPr>
        <w:rPr>
          <w:rFonts w:ascii="Arial" w:hAnsi="Arial" w:cs="Arial"/>
          <w:b/>
          <w:sz w:val="22"/>
        </w:rPr>
      </w:pPr>
    </w:p>
    <w:p w14:paraId="00AD7A1E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1A327085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1C136AD2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2FF5CABA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36F07E5" w14:textId="77777777" w:rsidR="00B42D25" w:rsidRPr="008E0EA0" w:rsidRDefault="00B42D25" w:rsidP="000C4081">
      <w:pPr>
        <w:jc w:val="center"/>
        <w:rPr>
          <w:rFonts w:ascii="Arial" w:hAnsi="Arial" w:cs="Arial"/>
          <w:b/>
          <w:sz w:val="52"/>
          <w:szCs w:val="52"/>
        </w:rPr>
      </w:pPr>
      <w:r w:rsidRPr="008E0EA0">
        <w:rPr>
          <w:rFonts w:ascii="Arial" w:hAnsi="Arial" w:cs="Arial"/>
          <w:b/>
          <w:sz w:val="52"/>
          <w:szCs w:val="52"/>
        </w:rPr>
        <w:t>ANNUAL AUDIT REPORT</w:t>
      </w:r>
    </w:p>
    <w:p w14:paraId="558E8E81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58FDD6CC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1D262FDF" w14:textId="77777777" w:rsidR="000C4081" w:rsidRPr="00852A12" w:rsidRDefault="00B42D25" w:rsidP="002F7D93">
      <w:pPr>
        <w:jc w:val="center"/>
        <w:rPr>
          <w:rFonts w:ascii="Arial" w:hAnsi="Arial" w:cs="Arial"/>
          <w:b/>
          <w:sz w:val="48"/>
          <w:szCs w:val="48"/>
        </w:rPr>
      </w:pPr>
      <w:r w:rsidRPr="00852A12">
        <w:rPr>
          <w:rFonts w:ascii="Arial" w:hAnsi="Arial" w:cs="Arial"/>
          <w:b/>
          <w:sz w:val="48"/>
          <w:szCs w:val="48"/>
        </w:rPr>
        <w:t>on the</w:t>
      </w:r>
    </w:p>
    <w:p w14:paraId="5D0736BB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78CB9107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3487A55E" w14:textId="77777777" w:rsidR="00EA37C5" w:rsidRDefault="00EA37C5" w:rsidP="00EA37C5"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PHILIPPINE </w:t>
      </w:r>
      <w:r w:rsidR="00B7632F">
        <w:rPr>
          <w:rFonts w:ascii="Arial" w:hAnsi="Arial" w:cs="Arial"/>
          <w:b/>
          <w:sz w:val="48"/>
          <w:szCs w:val="48"/>
        </w:rPr>
        <w:t>CHARITY SWEEPSTAKES OFFICE</w:t>
      </w:r>
    </w:p>
    <w:p w14:paraId="52DFC94F" w14:textId="77777777" w:rsidR="00A510E3" w:rsidRPr="008E0EA0" w:rsidRDefault="00A510E3" w:rsidP="000C4081">
      <w:pPr>
        <w:jc w:val="center"/>
        <w:rPr>
          <w:b/>
          <w:sz w:val="52"/>
          <w:szCs w:val="52"/>
        </w:rPr>
      </w:pPr>
    </w:p>
    <w:p w14:paraId="6E3AC472" w14:textId="77777777" w:rsidR="00A510E3" w:rsidRDefault="00A510E3" w:rsidP="000C4081">
      <w:pPr>
        <w:jc w:val="center"/>
        <w:rPr>
          <w:b/>
          <w:sz w:val="36"/>
          <w:szCs w:val="36"/>
        </w:rPr>
      </w:pPr>
    </w:p>
    <w:p w14:paraId="5F8F4711" w14:textId="77777777" w:rsidR="000C4081" w:rsidRDefault="000C4081" w:rsidP="000C4081">
      <w:pPr>
        <w:jc w:val="center"/>
        <w:rPr>
          <w:b/>
          <w:sz w:val="36"/>
          <w:szCs w:val="36"/>
        </w:rPr>
      </w:pPr>
    </w:p>
    <w:p w14:paraId="16A6488C" w14:textId="77777777" w:rsidR="00B42D25" w:rsidRDefault="00B42D25" w:rsidP="000C4081">
      <w:pPr>
        <w:ind w:left="-720"/>
        <w:jc w:val="center"/>
        <w:rPr>
          <w:b/>
          <w:sz w:val="36"/>
          <w:szCs w:val="36"/>
        </w:rPr>
      </w:pPr>
    </w:p>
    <w:p w14:paraId="0439CF85" w14:textId="77777777" w:rsidR="00734FA0" w:rsidRDefault="00734FA0" w:rsidP="000C4081">
      <w:pPr>
        <w:ind w:left="-720"/>
        <w:jc w:val="center"/>
        <w:rPr>
          <w:b/>
          <w:sz w:val="36"/>
          <w:szCs w:val="36"/>
        </w:rPr>
      </w:pPr>
    </w:p>
    <w:p w14:paraId="38DADEAF" w14:textId="57A31518" w:rsidR="00B42D25" w:rsidRPr="00187409" w:rsidRDefault="00B42D25" w:rsidP="00187409"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 w:rsidRPr="00187409">
        <w:rPr>
          <w:rFonts w:ascii="Arial" w:hAnsi="Arial" w:cs="Arial"/>
          <w:b/>
          <w:sz w:val="40"/>
          <w:szCs w:val="40"/>
        </w:rPr>
        <w:t xml:space="preserve">For </w:t>
      </w:r>
      <w:r w:rsidR="006D30BE" w:rsidRPr="00187409">
        <w:rPr>
          <w:rFonts w:ascii="Arial" w:hAnsi="Arial" w:cs="Arial"/>
          <w:b/>
          <w:sz w:val="40"/>
          <w:szCs w:val="40"/>
        </w:rPr>
        <w:t>the Year</w:t>
      </w:r>
      <w:r w:rsidR="00734FA0">
        <w:rPr>
          <w:rFonts w:ascii="Arial" w:hAnsi="Arial" w:cs="Arial"/>
          <w:b/>
          <w:sz w:val="40"/>
          <w:szCs w:val="40"/>
        </w:rPr>
        <w:t>s</w:t>
      </w:r>
      <w:r w:rsidR="006A65A4">
        <w:rPr>
          <w:rFonts w:ascii="Arial" w:hAnsi="Arial" w:cs="Arial"/>
          <w:b/>
          <w:sz w:val="40"/>
          <w:szCs w:val="40"/>
        </w:rPr>
        <w:t xml:space="preserve"> Ended December 31, 20</w:t>
      </w:r>
      <w:r w:rsidR="00555A6E">
        <w:rPr>
          <w:rFonts w:ascii="Arial" w:hAnsi="Arial" w:cs="Arial"/>
          <w:b/>
          <w:sz w:val="40"/>
          <w:szCs w:val="40"/>
        </w:rPr>
        <w:t>22 and 2021</w:t>
      </w:r>
    </w:p>
    <w:sectPr w:rsidR="00B42D25" w:rsidRPr="00187409" w:rsidSect="00A36126">
      <w:footerReference w:type="default" r:id="rId9"/>
      <w:pgSz w:w="12240" w:h="15840" w:code="1"/>
      <w:pgMar w:top="1008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3FA2" w14:textId="77777777" w:rsidR="00F95AF1" w:rsidRDefault="00F95AF1">
      <w:r>
        <w:separator/>
      </w:r>
    </w:p>
  </w:endnote>
  <w:endnote w:type="continuationSeparator" w:id="0">
    <w:p w14:paraId="49BF7849" w14:textId="77777777" w:rsidR="00F95AF1" w:rsidRDefault="00F9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2810" w14:textId="77777777" w:rsidR="006F1AA0" w:rsidRDefault="006F1AA0">
    <w:pPr>
      <w:pStyle w:val="Footer"/>
      <w:framePr w:wrap="auto" w:vAnchor="text" w:hAnchor="margin" w:xAlign="center" w:y="1"/>
      <w:rPr>
        <w:rStyle w:val="PageNumber"/>
      </w:rPr>
    </w:pPr>
  </w:p>
  <w:p w14:paraId="0104A351" w14:textId="77777777" w:rsidR="006F1AA0" w:rsidRDefault="006F1A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F82B" w14:textId="77777777" w:rsidR="00F95AF1" w:rsidRDefault="00F95AF1">
      <w:r>
        <w:separator/>
      </w:r>
    </w:p>
  </w:footnote>
  <w:footnote w:type="continuationSeparator" w:id="0">
    <w:p w14:paraId="22033308" w14:textId="77777777" w:rsidR="00F95AF1" w:rsidRDefault="00F95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PDVSodICfTo9hu/FQYsALVxk8xjodLmhr9bzrUGOpsw89R+bpT/lb2JbC7pk+8gRQCECqb54neTUfOezPMr/Q==" w:salt="xKBGfiogVD8P8PfZ92SCoA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B9"/>
    <w:rsid w:val="00054354"/>
    <w:rsid w:val="00076A79"/>
    <w:rsid w:val="000C4081"/>
    <w:rsid w:val="000C50F2"/>
    <w:rsid w:val="000E026C"/>
    <w:rsid w:val="000F19DF"/>
    <w:rsid w:val="0017254C"/>
    <w:rsid w:val="00182550"/>
    <w:rsid w:val="00187409"/>
    <w:rsid w:val="0022615E"/>
    <w:rsid w:val="00262594"/>
    <w:rsid w:val="0027313F"/>
    <w:rsid w:val="0027582E"/>
    <w:rsid w:val="002A7D07"/>
    <w:rsid w:val="002F7D93"/>
    <w:rsid w:val="00304AF2"/>
    <w:rsid w:val="0033014A"/>
    <w:rsid w:val="0033042B"/>
    <w:rsid w:val="00362D7E"/>
    <w:rsid w:val="003769E6"/>
    <w:rsid w:val="00386EC0"/>
    <w:rsid w:val="003B3073"/>
    <w:rsid w:val="003E0CEE"/>
    <w:rsid w:val="00444E08"/>
    <w:rsid w:val="00447738"/>
    <w:rsid w:val="00463FFE"/>
    <w:rsid w:val="00474FCD"/>
    <w:rsid w:val="00491900"/>
    <w:rsid w:val="00502595"/>
    <w:rsid w:val="00510C47"/>
    <w:rsid w:val="0052073D"/>
    <w:rsid w:val="00531E2D"/>
    <w:rsid w:val="005466FD"/>
    <w:rsid w:val="00551D1D"/>
    <w:rsid w:val="00555A6E"/>
    <w:rsid w:val="005C006F"/>
    <w:rsid w:val="00620AC2"/>
    <w:rsid w:val="00621EE5"/>
    <w:rsid w:val="006414FC"/>
    <w:rsid w:val="0064716C"/>
    <w:rsid w:val="0065046B"/>
    <w:rsid w:val="006A65A4"/>
    <w:rsid w:val="006B1804"/>
    <w:rsid w:val="006B7EFA"/>
    <w:rsid w:val="006D30BE"/>
    <w:rsid w:val="006F1AA0"/>
    <w:rsid w:val="00734FA0"/>
    <w:rsid w:val="007622F9"/>
    <w:rsid w:val="00765962"/>
    <w:rsid w:val="007E7F4A"/>
    <w:rsid w:val="00835202"/>
    <w:rsid w:val="00852A12"/>
    <w:rsid w:val="00886170"/>
    <w:rsid w:val="008A26A9"/>
    <w:rsid w:val="008A5902"/>
    <w:rsid w:val="008B588D"/>
    <w:rsid w:val="008C22D0"/>
    <w:rsid w:val="008E0EA0"/>
    <w:rsid w:val="008E5D1D"/>
    <w:rsid w:val="00906C43"/>
    <w:rsid w:val="00921B68"/>
    <w:rsid w:val="009741D1"/>
    <w:rsid w:val="0099675F"/>
    <w:rsid w:val="009F3F87"/>
    <w:rsid w:val="00A07EB4"/>
    <w:rsid w:val="00A21FE0"/>
    <w:rsid w:val="00A36126"/>
    <w:rsid w:val="00A510E3"/>
    <w:rsid w:val="00A51C19"/>
    <w:rsid w:val="00A55A08"/>
    <w:rsid w:val="00AD2D0C"/>
    <w:rsid w:val="00AE3F4E"/>
    <w:rsid w:val="00B37C61"/>
    <w:rsid w:val="00B42D25"/>
    <w:rsid w:val="00B7632F"/>
    <w:rsid w:val="00BC28BC"/>
    <w:rsid w:val="00BD23D8"/>
    <w:rsid w:val="00C0368A"/>
    <w:rsid w:val="00C22FC0"/>
    <w:rsid w:val="00C4242D"/>
    <w:rsid w:val="00C67B19"/>
    <w:rsid w:val="00CA4709"/>
    <w:rsid w:val="00CA6DF2"/>
    <w:rsid w:val="00CC08EF"/>
    <w:rsid w:val="00D4233B"/>
    <w:rsid w:val="00D73687"/>
    <w:rsid w:val="00DA3DB9"/>
    <w:rsid w:val="00DF368B"/>
    <w:rsid w:val="00DF5871"/>
    <w:rsid w:val="00E1528A"/>
    <w:rsid w:val="00E15D67"/>
    <w:rsid w:val="00E234DD"/>
    <w:rsid w:val="00E31BC3"/>
    <w:rsid w:val="00E5262F"/>
    <w:rsid w:val="00E63846"/>
    <w:rsid w:val="00E762AE"/>
    <w:rsid w:val="00EA37C5"/>
    <w:rsid w:val="00EB0FA5"/>
    <w:rsid w:val="00F02468"/>
    <w:rsid w:val="00F02EF0"/>
    <w:rsid w:val="00F34270"/>
    <w:rsid w:val="00F3540D"/>
    <w:rsid w:val="00F57690"/>
    <w:rsid w:val="00F73229"/>
    <w:rsid w:val="00F757C4"/>
    <w:rsid w:val="00F95AF1"/>
    <w:rsid w:val="00FC0BDD"/>
    <w:rsid w:val="00FD0F9E"/>
    <w:rsid w:val="00FE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7D341B3"/>
  <w15:docId w15:val="{F39D2D44-98BF-48B5-AE45-47B8A1E9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1D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551D1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51D1D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51D1D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1D1D"/>
    <w:pPr>
      <w:jc w:val="center"/>
    </w:pPr>
    <w:rPr>
      <w:b/>
    </w:rPr>
  </w:style>
  <w:style w:type="paragraph" w:styleId="Footer">
    <w:name w:val="footer"/>
    <w:basedOn w:val="Normal"/>
    <w:semiHidden/>
    <w:rsid w:val="00551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51D1D"/>
  </w:style>
  <w:style w:type="paragraph" w:styleId="Header">
    <w:name w:val="header"/>
    <w:basedOn w:val="Normal"/>
    <w:semiHidden/>
    <w:rsid w:val="00551D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51D1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551D1D"/>
    <w:pPr>
      <w:jc w:val="both"/>
    </w:pPr>
    <w:rPr>
      <w:szCs w:val="24"/>
    </w:rPr>
  </w:style>
  <w:style w:type="paragraph" w:styleId="NoSpacing">
    <w:name w:val="No Spacing"/>
    <w:uiPriority w:val="1"/>
    <w:qFormat/>
    <w:rsid w:val="00EA37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0ABC2-60D6-4F0B-8858-F4C0BDD0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Philippine Charity Sweepstakes Office</dc:creator>
  <cp:keywords/>
  <cp:lastModifiedBy>Ma. Lourdes M. Angue</cp:lastModifiedBy>
  <cp:revision>5</cp:revision>
  <cp:lastPrinted>2020-09-14T00:58:00Z</cp:lastPrinted>
  <dcterms:created xsi:type="dcterms:W3CDTF">2022-06-15T12:04:00Z</dcterms:created>
  <dcterms:modified xsi:type="dcterms:W3CDTF">2023-07-31T04:27:00Z</dcterms:modified>
</cp:coreProperties>
</file>