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5FAFC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03BA7802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239A8BC4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7AF0AA07" w14:textId="77777777" w:rsidR="00C24176" w:rsidRPr="00AD744C" w:rsidRDefault="00A75689" w:rsidP="00CF3AA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AD744C">
        <w:rPr>
          <w:rFonts w:ascii="Arial" w:hAnsi="Arial" w:cs="Arial"/>
          <w:b/>
          <w:sz w:val="24"/>
          <w:szCs w:val="24"/>
        </w:rPr>
        <w:t>TABLE OF CONTENTS</w:t>
      </w:r>
    </w:p>
    <w:p w14:paraId="7DB7C7D9" w14:textId="77777777" w:rsidR="00C24176" w:rsidRPr="00AD744C" w:rsidRDefault="00C24176" w:rsidP="00CF3AA5">
      <w:pPr>
        <w:jc w:val="center"/>
        <w:rPr>
          <w:rFonts w:ascii="Arial" w:hAnsi="Arial" w:cs="Arial"/>
          <w:sz w:val="22"/>
          <w:szCs w:val="22"/>
          <w:lang w:eastAsia="ja-JP"/>
        </w:rPr>
      </w:pPr>
    </w:p>
    <w:p w14:paraId="0E7AD309" w14:textId="77777777" w:rsidR="00C24176" w:rsidRPr="00AD744C" w:rsidRDefault="00C24176" w:rsidP="00C24176">
      <w:pPr>
        <w:rPr>
          <w:rFonts w:ascii="Arial" w:hAnsi="Arial" w:cs="Arial"/>
          <w:sz w:val="22"/>
          <w:szCs w:val="22"/>
          <w:lang w:eastAsia="ja-JP"/>
        </w:rPr>
      </w:pPr>
      <w:r w:rsidRPr="00AD744C">
        <w:rPr>
          <w:rFonts w:ascii="Arial" w:hAnsi="Arial" w:cs="Arial"/>
          <w:sz w:val="22"/>
          <w:szCs w:val="22"/>
          <w:lang w:eastAsia="ja-JP"/>
        </w:rPr>
        <w:tab/>
      </w:r>
    </w:p>
    <w:tbl>
      <w:tblPr>
        <w:tblW w:w="9427" w:type="dxa"/>
        <w:tblInd w:w="-252" w:type="dxa"/>
        <w:tblLook w:val="04A0" w:firstRow="1" w:lastRow="0" w:firstColumn="1" w:lastColumn="0" w:noHBand="0" w:noVBand="1"/>
      </w:tblPr>
      <w:tblGrid>
        <w:gridCol w:w="1638"/>
        <w:gridCol w:w="6930"/>
        <w:gridCol w:w="859"/>
      </w:tblGrid>
      <w:tr w:rsidR="00C24176" w:rsidRPr="00AD744C" w14:paraId="11705C1A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8FEB5D9" w14:textId="77777777" w:rsidR="00C24176" w:rsidRPr="00AD744C" w:rsidRDefault="00A75689" w:rsidP="00333D2D">
            <w:pPr>
              <w:pStyle w:val="NoSpacing"/>
              <w:jc w:val="both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     </w:t>
            </w:r>
            <w:r w:rsidR="00803662" w:rsidRPr="00AD744C">
              <w:rPr>
                <w:rFonts w:ascii="Arial" w:hAnsi="Arial" w:cs="Arial"/>
                <w:b/>
              </w:rPr>
              <w:t xml:space="preserve"> 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14:paraId="7E92F46F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AUDITED FINANCIAL STATEMENTS</w:t>
            </w:r>
          </w:p>
        </w:tc>
        <w:tc>
          <w:tcPr>
            <w:tcW w:w="859" w:type="dxa"/>
            <w:vAlign w:val="center"/>
          </w:tcPr>
          <w:p w14:paraId="66B845C6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  <w:p w14:paraId="4659BC15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  <w:lang w:val="en-US" w:eastAsia="ja-JP"/>
              </w:rPr>
              <w:t>Page</w:t>
            </w:r>
          </w:p>
          <w:p w14:paraId="7B9154D5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</w:tc>
      </w:tr>
      <w:tr w:rsidR="00C24176" w:rsidRPr="00AD744C" w14:paraId="1715EE9C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E8A1A81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3277E29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lang w:val="en-US" w:eastAsia="ja-JP"/>
              </w:rPr>
            </w:pPr>
            <w:r w:rsidRPr="00AD744C">
              <w:rPr>
                <w:rFonts w:ascii="Arial" w:hAnsi="Arial" w:cs="Arial"/>
                <w:lang w:val="en-US" w:eastAsia="ja-JP"/>
              </w:rPr>
              <w:t xml:space="preserve">Independent Auditor’s Report 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D1FC6AF" w14:textId="77777777" w:rsidR="00C24176" w:rsidRPr="0039287C" w:rsidRDefault="00476341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</w:p>
        </w:tc>
      </w:tr>
      <w:tr w:rsidR="00C24176" w:rsidRPr="00AD744C" w14:paraId="2669F29F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3F6F91A4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633188B" w14:textId="77777777" w:rsidR="00C24176" w:rsidRPr="00AD744C" w:rsidRDefault="0013121D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 of Management</w:t>
            </w:r>
            <w:r w:rsidR="00531AB9" w:rsidRPr="00AD744C">
              <w:rPr>
                <w:rFonts w:ascii="Arial" w:hAnsi="Arial" w:cs="Arial"/>
              </w:rPr>
              <w:t>'s</w:t>
            </w:r>
            <w:r w:rsidR="00C24176" w:rsidRPr="00AD744C">
              <w:rPr>
                <w:rFonts w:ascii="Arial" w:hAnsi="Arial" w:cs="Arial"/>
              </w:rPr>
              <w:t xml:space="preserve"> Responsibility</w:t>
            </w:r>
            <w:r w:rsidRPr="00AD744C">
              <w:rPr>
                <w:rFonts w:ascii="Arial" w:hAnsi="Arial" w:cs="Arial"/>
              </w:rPr>
              <w:t xml:space="preserve"> for Financial </w:t>
            </w:r>
            <w:r w:rsidR="00A75689" w:rsidRPr="00AD744C">
              <w:rPr>
                <w:rFonts w:ascii="Arial" w:hAnsi="Arial" w:cs="Arial"/>
              </w:rPr>
              <w:t xml:space="preserve"> </w:t>
            </w:r>
            <w:r w:rsidRPr="00AD744C">
              <w:rPr>
                <w:rFonts w:ascii="Arial" w:hAnsi="Arial" w:cs="Arial"/>
              </w:rPr>
              <w:t>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1416FC6" w14:textId="77777777"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6</w:t>
            </w:r>
          </w:p>
        </w:tc>
      </w:tr>
      <w:tr w:rsidR="00C24176" w:rsidRPr="00AD744C" w14:paraId="74D7C8D5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498D829F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54D8E4D4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</w:t>
            </w:r>
            <w:r w:rsidR="00455BE5">
              <w:rPr>
                <w:rFonts w:ascii="Arial" w:hAnsi="Arial" w:cs="Arial"/>
              </w:rPr>
              <w:t>s</w:t>
            </w:r>
            <w:r w:rsidRPr="00AD744C">
              <w:rPr>
                <w:rFonts w:ascii="Arial" w:hAnsi="Arial" w:cs="Arial"/>
              </w:rPr>
              <w:t xml:space="preserve"> of Financial Position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FCF7568" w14:textId="77777777"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7</w:t>
            </w:r>
          </w:p>
        </w:tc>
      </w:tr>
      <w:tr w:rsidR="00C24176" w:rsidRPr="00AD744C" w14:paraId="60776A75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5407A1C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659938D8" w14:textId="77777777" w:rsidR="00C24176" w:rsidRPr="00AD744C" w:rsidRDefault="00156010" w:rsidP="000B66BF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</w:t>
            </w:r>
            <w:r w:rsidR="000B66BF">
              <w:rPr>
                <w:rFonts w:ascii="Arial" w:hAnsi="Arial" w:cs="Arial"/>
                <w:bCs/>
              </w:rPr>
              <w:t>Comprehensive Income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226AAE8" w14:textId="77777777"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</w:t>
            </w:r>
          </w:p>
        </w:tc>
      </w:tr>
      <w:tr w:rsidR="00C24176" w:rsidRPr="00AD744C" w14:paraId="778A5A13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603C0516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799BFD1F" w14:textId="77777777" w:rsidR="00C24176" w:rsidRPr="00AD744C" w:rsidRDefault="00F261A0" w:rsidP="000B66BF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Changes in Equity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4A902F" w14:textId="77777777"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</w:p>
        </w:tc>
      </w:tr>
      <w:tr w:rsidR="00C24176" w:rsidRPr="00AD744C" w14:paraId="1EE7A901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1AE869D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6F6EE450" w14:textId="77777777" w:rsidR="00C24176" w:rsidRPr="00AD744C" w:rsidRDefault="00975029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="00F261A0" w:rsidRPr="00AD744C">
              <w:rPr>
                <w:rFonts w:ascii="Arial" w:hAnsi="Arial" w:cs="Arial"/>
                <w:bCs/>
              </w:rPr>
              <w:t xml:space="preserve"> of Cash Flows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C39C282" w14:textId="77777777"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</w:t>
            </w:r>
          </w:p>
        </w:tc>
      </w:tr>
      <w:tr w:rsidR="00C24176" w:rsidRPr="00AD744C" w14:paraId="7B58D320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384B528C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CAA8DC4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Notes to Financial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60D67ED" w14:textId="77777777"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11</w:t>
            </w:r>
          </w:p>
        </w:tc>
      </w:tr>
      <w:tr w:rsidR="00C24176" w:rsidRPr="00AD744C" w14:paraId="19AE0F11" w14:textId="77777777" w:rsidTr="009E2521">
        <w:trPr>
          <w:trHeight w:val="531"/>
        </w:trPr>
        <w:tc>
          <w:tcPr>
            <w:tcW w:w="1638" w:type="dxa"/>
            <w:vAlign w:val="center"/>
          </w:tcPr>
          <w:p w14:paraId="19A85F59" w14:textId="77777777" w:rsidR="00C24176" w:rsidRPr="00AD744C" w:rsidRDefault="00A75689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II     </w:t>
            </w:r>
            <w:r w:rsidR="00803662" w:rsidRPr="00AD744C">
              <w:rPr>
                <w:rFonts w:ascii="Arial" w:hAnsi="Arial" w:cs="Arial"/>
                <w:b/>
              </w:rPr>
              <w:t xml:space="preserve">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14:paraId="6B5EA263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OBSERVATIONS AND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8888DA1" w14:textId="77777777" w:rsidR="00C24176" w:rsidRPr="00555CBA" w:rsidRDefault="00C24176" w:rsidP="008D3C71">
            <w:pPr>
              <w:pStyle w:val="NoSpacing"/>
              <w:jc w:val="center"/>
              <w:rPr>
                <w:rFonts w:ascii="Arial" w:hAnsi="Arial" w:cs="Arial"/>
                <w:color w:val="0070C0"/>
                <w:lang w:val="en-US" w:eastAsia="ja-JP"/>
              </w:rPr>
            </w:pPr>
          </w:p>
        </w:tc>
      </w:tr>
      <w:tr w:rsidR="00EA18F7" w:rsidRPr="00AD744C" w14:paraId="1A9BD3AF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4584ADC8" w14:textId="77777777"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0E0BAAC0" w14:textId="77777777" w:rsidR="00EA18F7" w:rsidRPr="00AD744C" w:rsidRDefault="00AD744C" w:rsidP="00AD744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</w:rPr>
              <w:t>A  -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EA18F7" w:rsidRPr="00AD744C">
              <w:rPr>
                <w:rFonts w:ascii="Arial" w:hAnsi="Arial" w:cs="Arial"/>
                <w:b/>
                <w:bCs/>
              </w:rPr>
              <w:t>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A23A19" w14:textId="46ABDC53" w:rsidR="00EA18F7" w:rsidRPr="008261BB" w:rsidRDefault="00D22066" w:rsidP="008D3C71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87</w:t>
            </w:r>
          </w:p>
        </w:tc>
      </w:tr>
      <w:tr w:rsidR="00EA18F7" w:rsidRPr="00AD744C" w14:paraId="07C5C64F" w14:textId="77777777" w:rsidTr="009E2521">
        <w:trPr>
          <w:trHeight w:val="576"/>
        </w:trPr>
        <w:tc>
          <w:tcPr>
            <w:tcW w:w="1638" w:type="dxa"/>
            <w:vAlign w:val="center"/>
          </w:tcPr>
          <w:p w14:paraId="6714AB20" w14:textId="77777777"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1EF5E091" w14:textId="16D834A0" w:rsidR="00EA18F7" w:rsidRPr="00AD744C" w:rsidRDefault="00AD744C" w:rsidP="00555CBA"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 -  </w:t>
            </w:r>
            <w:r w:rsidR="00D22066">
              <w:rPr>
                <w:rFonts w:ascii="Arial" w:hAnsi="Arial" w:cs="Arial"/>
                <w:b/>
                <w:bCs/>
              </w:rPr>
              <w:t>OTHER OBSERVATIONS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9B4CA67" w14:textId="3158987C" w:rsidR="00EA18F7" w:rsidRPr="006C3D67" w:rsidRDefault="00D22066" w:rsidP="008D3C71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113</w:t>
            </w:r>
          </w:p>
        </w:tc>
      </w:tr>
      <w:tr w:rsidR="00C24176" w:rsidRPr="00AD744C" w14:paraId="12AC61DE" w14:textId="77777777" w:rsidTr="0039287C">
        <w:trPr>
          <w:trHeight w:val="738"/>
        </w:trPr>
        <w:tc>
          <w:tcPr>
            <w:tcW w:w="1638" w:type="dxa"/>
          </w:tcPr>
          <w:p w14:paraId="495585F6" w14:textId="77777777" w:rsidR="00C24176" w:rsidRPr="00AD744C" w:rsidRDefault="009E2521" w:rsidP="0039287C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 xml:space="preserve">PART </w:t>
            </w:r>
            <w:r w:rsidR="00C24176" w:rsidRPr="00AD744C">
              <w:rPr>
                <w:rFonts w:ascii="Arial" w:hAnsi="Arial" w:cs="Arial"/>
                <w:b/>
                <w:sz w:val="22"/>
                <w:szCs w:val="22"/>
              </w:rPr>
              <w:t xml:space="preserve"> III   </w:t>
            </w:r>
            <w:r w:rsidR="00845B03" w:rsidRPr="00AD744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03662" w:rsidRPr="00AD74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744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930" w:type="dxa"/>
          </w:tcPr>
          <w:p w14:paraId="71011039" w14:textId="77777777" w:rsidR="00803662" w:rsidRPr="00AD744C" w:rsidRDefault="00C24176" w:rsidP="0039287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STATUS OF IMPLEMENTATION OF PRIOR YEAR’S AUDIT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0D83D16" w14:textId="565A95FA" w:rsidR="00C24176" w:rsidRPr="006C3D67" w:rsidRDefault="00D22066" w:rsidP="004E31A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128</w:t>
            </w:r>
          </w:p>
        </w:tc>
      </w:tr>
      <w:tr w:rsidR="009E2521" w:rsidRPr="00AD744C" w14:paraId="0370ED31" w14:textId="77777777" w:rsidTr="009E2521">
        <w:trPr>
          <w:trHeight w:val="440"/>
        </w:trPr>
        <w:tc>
          <w:tcPr>
            <w:tcW w:w="1638" w:type="dxa"/>
            <w:vAlign w:val="center"/>
          </w:tcPr>
          <w:p w14:paraId="7A333233" w14:textId="77777777"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>PART IV       -</w:t>
            </w:r>
          </w:p>
        </w:tc>
        <w:tc>
          <w:tcPr>
            <w:tcW w:w="6930" w:type="dxa"/>
            <w:vAlign w:val="center"/>
          </w:tcPr>
          <w:p w14:paraId="1919C358" w14:textId="77777777" w:rsidR="009E2521" w:rsidRPr="00AD744C" w:rsidRDefault="009E2521" w:rsidP="006C3D6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ANNEX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C67C157" w14:textId="77777777" w:rsidR="009E2521" w:rsidRPr="008261BB" w:rsidRDefault="009E2521" w:rsidP="004E31A4">
            <w:pPr>
              <w:pStyle w:val="NoSpacing"/>
              <w:jc w:val="center"/>
              <w:rPr>
                <w:rFonts w:ascii="Arial" w:hAnsi="Arial" w:cs="Arial"/>
                <w:color w:val="0070C0"/>
                <w:highlight w:val="yellow"/>
                <w:lang w:val="en-US" w:eastAsia="ja-JP"/>
              </w:rPr>
            </w:pPr>
          </w:p>
        </w:tc>
      </w:tr>
      <w:tr w:rsidR="009E2521" w:rsidRPr="00AD744C" w14:paraId="1A1FEB97" w14:textId="77777777" w:rsidTr="00476341">
        <w:trPr>
          <w:trHeight w:val="440"/>
        </w:trPr>
        <w:tc>
          <w:tcPr>
            <w:tcW w:w="1638" w:type="dxa"/>
            <w:vAlign w:val="center"/>
          </w:tcPr>
          <w:p w14:paraId="1E482853" w14:textId="77777777"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513FC27B" w14:textId="77777777" w:rsidR="00383504" w:rsidRPr="006C3D67" w:rsidRDefault="009E2521" w:rsidP="006C3D6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6C3D67">
              <w:rPr>
                <w:rFonts w:ascii="Arial" w:hAnsi="Arial" w:cs="Arial"/>
                <w:b/>
                <w:bCs/>
              </w:rPr>
              <w:t xml:space="preserve">A </w:t>
            </w:r>
            <w:r w:rsidR="00383504" w:rsidRPr="006C3D67">
              <w:rPr>
                <w:rFonts w:ascii="Arial" w:hAnsi="Arial" w:cs="Arial"/>
                <w:b/>
                <w:bCs/>
              </w:rPr>
              <w:t>–</w:t>
            </w:r>
            <w:r w:rsidRPr="006C3D67">
              <w:rPr>
                <w:rFonts w:ascii="Arial" w:hAnsi="Arial" w:cs="Arial"/>
                <w:b/>
                <w:bCs/>
              </w:rPr>
              <w:t xml:space="preserve"> </w:t>
            </w:r>
            <w:r w:rsidR="006C3D67" w:rsidRPr="006C3D67">
              <w:rPr>
                <w:rFonts w:ascii="Arial" w:hAnsi="Arial" w:cs="Arial"/>
                <w:b/>
                <w:bCs/>
              </w:rPr>
              <w:t>DETAILS AND STATUS OF UNSETTLED SUSPENSION AND DISALLOWANCES</w:t>
            </w:r>
          </w:p>
          <w:p w14:paraId="1614C9B8" w14:textId="77777777" w:rsidR="0039287C" w:rsidRPr="00AD744C" w:rsidRDefault="0039287C" w:rsidP="00476341">
            <w:pPr>
              <w:pStyle w:val="NoSpacing"/>
              <w:ind w:left="324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 w14:paraId="368B53F0" w14:textId="36B3B41F" w:rsidR="009E2521" w:rsidRPr="008261BB" w:rsidRDefault="00D22066" w:rsidP="00813D15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141</w:t>
            </w:r>
          </w:p>
        </w:tc>
      </w:tr>
    </w:tbl>
    <w:p w14:paraId="559DCBAF" w14:textId="77777777" w:rsidR="00747004" w:rsidRPr="00C24176" w:rsidRDefault="00747004" w:rsidP="00C24176"/>
    <w:sectPr w:rsidR="00747004" w:rsidRPr="00C24176" w:rsidSect="00AD744C">
      <w:footerReference w:type="default" r:id="rId6"/>
      <w:pgSz w:w="12240" w:h="15840" w:code="1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CF24D" w14:textId="77777777" w:rsidR="00047E9B" w:rsidRDefault="00047E9B" w:rsidP="008C6340">
      <w:r>
        <w:separator/>
      </w:r>
    </w:p>
  </w:endnote>
  <w:endnote w:type="continuationSeparator" w:id="0">
    <w:p w14:paraId="574074AE" w14:textId="77777777" w:rsidR="00047E9B" w:rsidRDefault="00047E9B" w:rsidP="008C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13699" w14:textId="77777777" w:rsidR="00333D2D" w:rsidRDefault="00333D2D">
    <w:pPr>
      <w:pStyle w:val="Footer"/>
      <w:framePr w:wrap="auto" w:vAnchor="text" w:hAnchor="margin" w:xAlign="center" w:y="1"/>
      <w:rPr>
        <w:rStyle w:val="PageNumber"/>
      </w:rPr>
    </w:pPr>
  </w:p>
  <w:p w14:paraId="284846DA" w14:textId="77777777" w:rsidR="00333D2D" w:rsidRDefault="00333D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CD137" w14:textId="77777777" w:rsidR="00047E9B" w:rsidRDefault="00047E9B" w:rsidP="008C6340">
      <w:r>
        <w:separator/>
      </w:r>
    </w:p>
  </w:footnote>
  <w:footnote w:type="continuationSeparator" w:id="0">
    <w:p w14:paraId="4CBBB4A6" w14:textId="77777777" w:rsidR="00047E9B" w:rsidRDefault="00047E9B" w:rsidP="008C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utVyxgy98xzkrCTVhhPAEhWdYglWat3lfx41ya1snC/uuUMK9GhAmyTldHK+UUainuXI2XAy8qjxsq+Y24JOw==" w:salt="pe32LQbZ8BKmFrdRiJQe4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E1"/>
    <w:rsid w:val="00047E9B"/>
    <w:rsid w:val="00064C35"/>
    <w:rsid w:val="000701A7"/>
    <w:rsid w:val="0007647D"/>
    <w:rsid w:val="00096D97"/>
    <w:rsid w:val="000B38DD"/>
    <w:rsid w:val="000B66BF"/>
    <w:rsid w:val="000C2765"/>
    <w:rsid w:val="000E3CBC"/>
    <w:rsid w:val="000F359B"/>
    <w:rsid w:val="0010592A"/>
    <w:rsid w:val="0013121D"/>
    <w:rsid w:val="001379F5"/>
    <w:rsid w:val="00156010"/>
    <w:rsid w:val="0018630D"/>
    <w:rsid w:val="001958A3"/>
    <w:rsid w:val="001C39B7"/>
    <w:rsid w:val="001F3545"/>
    <w:rsid w:val="001F50E0"/>
    <w:rsid w:val="002279B1"/>
    <w:rsid w:val="002359A2"/>
    <w:rsid w:val="003008CD"/>
    <w:rsid w:val="00323AE1"/>
    <w:rsid w:val="00333D2D"/>
    <w:rsid w:val="00360916"/>
    <w:rsid w:val="003670CF"/>
    <w:rsid w:val="00383504"/>
    <w:rsid w:val="00391D47"/>
    <w:rsid w:val="0039287C"/>
    <w:rsid w:val="003C781D"/>
    <w:rsid w:val="003E0D27"/>
    <w:rsid w:val="0043334D"/>
    <w:rsid w:val="00455BE5"/>
    <w:rsid w:val="00476341"/>
    <w:rsid w:val="004948A1"/>
    <w:rsid w:val="004C0E9F"/>
    <w:rsid w:val="004D5EE0"/>
    <w:rsid w:val="004E31A4"/>
    <w:rsid w:val="0050349B"/>
    <w:rsid w:val="00517D47"/>
    <w:rsid w:val="0052692A"/>
    <w:rsid w:val="00531AB9"/>
    <w:rsid w:val="005322CB"/>
    <w:rsid w:val="00542753"/>
    <w:rsid w:val="00552F22"/>
    <w:rsid w:val="00555CBA"/>
    <w:rsid w:val="00565F55"/>
    <w:rsid w:val="00571AB1"/>
    <w:rsid w:val="00577AD4"/>
    <w:rsid w:val="00591235"/>
    <w:rsid w:val="005A6C2F"/>
    <w:rsid w:val="005E6B79"/>
    <w:rsid w:val="006272C1"/>
    <w:rsid w:val="006301B9"/>
    <w:rsid w:val="00670A50"/>
    <w:rsid w:val="00677795"/>
    <w:rsid w:val="00684367"/>
    <w:rsid w:val="00695B19"/>
    <w:rsid w:val="006C3D67"/>
    <w:rsid w:val="006E5575"/>
    <w:rsid w:val="00700FDB"/>
    <w:rsid w:val="007063F3"/>
    <w:rsid w:val="00715204"/>
    <w:rsid w:val="00747004"/>
    <w:rsid w:val="0075071F"/>
    <w:rsid w:val="007B04FD"/>
    <w:rsid w:val="007B4D4D"/>
    <w:rsid w:val="007E3C73"/>
    <w:rsid w:val="00803662"/>
    <w:rsid w:val="00812A62"/>
    <w:rsid w:val="00813D15"/>
    <w:rsid w:val="008261BB"/>
    <w:rsid w:val="008263B5"/>
    <w:rsid w:val="00834828"/>
    <w:rsid w:val="00845B03"/>
    <w:rsid w:val="008659F1"/>
    <w:rsid w:val="00875AA3"/>
    <w:rsid w:val="00880B18"/>
    <w:rsid w:val="0088367C"/>
    <w:rsid w:val="008A3BC3"/>
    <w:rsid w:val="008C6340"/>
    <w:rsid w:val="008D3C71"/>
    <w:rsid w:val="008E2E4E"/>
    <w:rsid w:val="008E5B61"/>
    <w:rsid w:val="00912A33"/>
    <w:rsid w:val="00953257"/>
    <w:rsid w:val="00960A89"/>
    <w:rsid w:val="00975029"/>
    <w:rsid w:val="009A3FDF"/>
    <w:rsid w:val="009B79E7"/>
    <w:rsid w:val="009E2521"/>
    <w:rsid w:val="009F09D9"/>
    <w:rsid w:val="00A40334"/>
    <w:rsid w:val="00A43CAE"/>
    <w:rsid w:val="00A6143B"/>
    <w:rsid w:val="00A64A4E"/>
    <w:rsid w:val="00A67277"/>
    <w:rsid w:val="00A75689"/>
    <w:rsid w:val="00A83B7B"/>
    <w:rsid w:val="00AA2AE9"/>
    <w:rsid w:val="00AB2985"/>
    <w:rsid w:val="00AC2D18"/>
    <w:rsid w:val="00AD17DD"/>
    <w:rsid w:val="00AD744C"/>
    <w:rsid w:val="00B04C98"/>
    <w:rsid w:val="00B22600"/>
    <w:rsid w:val="00B2321E"/>
    <w:rsid w:val="00B324AF"/>
    <w:rsid w:val="00B371FB"/>
    <w:rsid w:val="00B51D9F"/>
    <w:rsid w:val="00B53279"/>
    <w:rsid w:val="00B764CF"/>
    <w:rsid w:val="00B81A7D"/>
    <w:rsid w:val="00BE10C8"/>
    <w:rsid w:val="00BE2EC6"/>
    <w:rsid w:val="00C24176"/>
    <w:rsid w:val="00C26D41"/>
    <w:rsid w:val="00C3689E"/>
    <w:rsid w:val="00C5336A"/>
    <w:rsid w:val="00C63A63"/>
    <w:rsid w:val="00CA7A04"/>
    <w:rsid w:val="00CB1ACE"/>
    <w:rsid w:val="00CB433A"/>
    <w:rsid w:val="00CF16BB"/>
    <w:rsid w:val="00CF3AA5"/>
    <w:rsid w:val="00D22066"/>
    <w:rsid w:val="00D45663"/>
    <w:rsid w:val="00D53DF9"/>
    <w:rsid w:val="00D62A18"/>
    <w:rsid w:val="00E2479C"/>
    <w:rsid w:val="00E323F7"/>
    <w:rsid w:val="00E453F0"/>
    <w:rsid w:val="00E74869"/>
    <w:rsid w:val="00E76884"/>
    <w:rsid w:val="00EA18F7"/>
    <w:rsid w:val="00EA2F07"/>
    <w:rsid w:val="00EB73B3"/>
    <w:rsid w:val="00EC04AC"/>
    <w:rsid w:val="00EC5455"/>
    <w:rsid w:val="00ED720D"/>
    <w:rsid w:val="00EF4B47"/>
    <w:rsid w:val="00EF50F8"/>
    <w:rsid w:val="00F2422A"/>
    <w:rsid w:val="00F261A0"/>
    <w:rsid w:val="00F26D80"/>
    <w:rsid w:val="00F40D7A"/>
    <w:rsid w:val="00F468EF"/>
    <w:rsid w:val="00F52281"/>
    <w:rsid w:val="00F76CE8"/>
    <w:rsid w:val="00FA1151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693145"/>
  <w15:docId w15:val="{6E7891FA-C3E3-4548-A70D-9FF3959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C8"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F55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5F55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565F5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565F55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565F55"/>
  </w:style>
  <w:style w:type="paragraph" w:styleId="NoSpacing">
    <w:name w:val="No Spacing"/>
    <w:uiPriority w:val="1"/>
    <w:qFormat/>
    <w:rsid w:val="00C24176"/>
    <w:rPr>
      <w:rFonts w:eastAsia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010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56010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6091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60916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COA-Philippine Charity Sweepstakes Office</dc:creator>
  <cp:keywords/>
  <cp:lastModifiedBy>Ben A. Lazo, Jr.</cp:lastModifiedBy>
  <cp:revision>6</cp:revision>
  <cp:lastPrinted>2019-06-28T16:08:00Z</cp:lastPrinted>
  <dcterms:created xsi:type="dcterms:W3CDTF">2020-09-14T04:56:00Z</dcterms:created>
  <dcterms:modified xsi:type="dcterms:W3CDTF">2020-09-17T06:47:00Z</dcterms:modified>
</cp:coreProperties>
</file>