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:rsidR="00C24176" w:rsidRPr="00AD744C" w:rsidRDefault="00A75689" w:rsidP="00CF3AA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AD744C">
        <w:rPr>
          <w:rFonts w:ascii="Arial" w:hAnsi="Arial" w:cs="Arial"/>
          <w:b/>
          <w:sz w:val="24"/>
          <w:szCs w:val="24"/>
        </w:rPr>
        <w:t>TABLE OF CONTENTS</w:t>
      </w:r>
    </w:p>
    <w:p w:rsidR="00C24176" w:rsidRPr="00AD744C" w:rsidRDefault="00C24176" w:rsidP="00CF3AA5">
      <w:pPr>
        <w:jc w:val="center"/>
        <w:rPr>
          <w:rFonts w:ascii="Arial" w:hAnsi="Arial" w:cs="Arial"/>
          <w:sz w:val="22"/>
          <w:szCs w:val="22"/>
          <w:lang w:eastAsia="ja-JP"/>
        </w:rPr>
      </w:pPr>
    </w:p>
    <w:p w:rsidR="00C24176" w:rsidRPr="00AD744C" w:rsidRDefault="00C24176" w:rsidP="00C24176">
      <w:pPr>
        <w:rPr>
          <w:rFonts w:ascii="Arial" w:hAnsi="Arial" w:cs="Arial"/>
          <w:sz w:val="22"/>
          <w:szCs w:val="22"/>
          <w:lang w:eastAsia="ja-JP"/>
        </w:rPr>
      </w:pPr>
      <w:r w:rsidRPr="00AD744C">
        <w:rPr>
          <w:rFonts w:ascii="Arial" w:hAnsi="Arial" w:cs="Arial"/>
          <w:sz w:val="22"/>
          <w:szCs w:val="22"/>
          <w:lang w:eastAsia="ja-JP"/>
        </w:rPr>
        <w:tab/>
      </w:r>
    </w:p>
    <w:tbl>
      <w:tblPr>
        <w:tblW w:w="9427" w:type="dxa"/>
        <w:tblInd w:w="-252" w:type="dxa"/>
        <w:tblLook w:val="04A0" w:firstRow="1" w:lastRow="0" w:firstColumn="1" w:lastColumn="0" w:noHBand="0" w:noVBand="1"/>
      </w:tblPr>
      <w:tblGrid>
        <w:gridCol w:w="1638"/>
        <w:gridCol w:w="6930"/>
        <w:gridCol w:w="859"/>
      </w:tblGrid>
      <w:tr w:rsidR="00C24176" w:rsidRPr="00AD744C" w:rsidTr="009E2521">
        <w:trPr>
          <w:trHeight w:val="432"/>
        </w:trPr>
        <w:tc>
          <w:tcPr>
            <w:tcW w:w="1638" w:type="dxa"/>
            <w:vAlign w:val="center"/>
          </w:tcPr>
          <w:p w:rsidR="00C24176" w:rsidRPr="00AD744C" w:rsidRDefault="00A75689" w:rsidP="00333D2D">
            <w:pPr>
              <w:pStyle w:val="NoSpacing"/>
              <w:jc w:val="both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PART</w:t>
            </w:r>
            <w:r w:rsidR="00C24176" w:rsidRPr="00AD744C">
              <w:rPr>
                <w:rFonts w:ascii="Arial" w:hAnsi="Arial" w:cs="Arial"/>
                <w:b/>
              </w:rPr>
              <w:t xml:space="preserve"> I     </w:t>
            </w:r>
            <w:r w:rsidR="00803662" w:rsidRPr="00AD744C">
              <w:rPr>
                <w:rFonts w:ascii="Arial" w:hAnsi="Arial" w:cs="Arial"/>
                <w:b/>
              </w:rPr>
              <w:t xml:space="preserve">    </w:t>
            </w:r>
            <w:r w:rsidR="00C24176" w:rsidRPr="00AD744C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930" w:type="dxa"/>
            <w:vAlign w:val="center"/>
          </w:tcPr>
          <w:p w:rsidR="00C24176" w:rsidRPr="00AD744C" w:rsidRDefault="00C24176" w:rsidP="00333D2D"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AUDITED FINANCIAL STATEMENTS</w:t>
            </w:r>
          </w:p>
        </w:tc>
        <w:tc>
          <w:tcPr>
            <w:tcW w:w="859" w:type="dxa"/>
            <w:vAlign w:val="center"/>
          </w:tcPr>
          <w:p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  <w:p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  <w:lang w:val="en-US" w:eastAsia="ja-JP"/>
              </w:rPr>
              <w:t>Page</w:t>
            </w:r>
          </w:p>
          <w:p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</w:tc>
      </w:tr>
      <w:tr w:rsidR="00C24176" w:rsidRPr="00AD744C" w:rsidTr="009E2521">
        <w:trPr>
          <w:trHeight w:val="432"/>
        </w:trPr>
        <w:tc>
          <w:tcPr>
            <w:tcW w:w="1638" w:type="dxa"/>
            <w:vAlign w:val="center"/>
          </w:tcPr>
          <w:p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:rsidR="00C24176" w:rsidRPr="00AD744C" w:rsidRDefault="00C24176" w:rsidP="00333D2D">
            <w:pPr>
              <w:pStyle w:val="NoSpacing"/>
              <w:rPr>
                <w:rFonts w:ascii="Arial" w:hAnsi="Arial" w:cs="Arial"/>
                <w:lang w:val="en-US" w:eastAsia="ja-JP"/>
              </w:rPr>
            </w:pPr>
            <w:r w:rsidRPr="00AD744C">
              <w:rPr>
                <w:rFonts w:ascii="Arial" w:hAnsi="Arial" w:cs="Arial"/>
                <w:lang w:val="en-US" w:eastAsia="ja-JP"/>
              </w:rPr>
              <w:t xml:space="preserve">Independent Auditor’s Report 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39287C" w:rsidRDefault="00476341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</w:p>
        </w:tc>
      </w:tr>
      <w:tr w:rsidR="00C24176" w:rsidRPr="00AD744C" w:rsidTr="009E2521">
        <w:trPr>
          <w:trHeight w:val="432"/>
        </w:trPr>
        <w:tc>
          <w:tcPr>
            <w:tcW w:w="1638" w:type="dxa"/>
            <w:vAlign w:val="center"/>
          </w:tcPr>
          <w:p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:rsidR="00C24176" w:rsidRPr="00AD744C" w:rsidRDefault="0013121D" w:rsidP="00333D2D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</w:rPr>
              <w:t>Statement of Management</w:t>
            </w:r>
            <w:r w:rsidR="00531AB9" w:rsidRPr="00AD744C">
              <w:rPr>
                <w:rFonts w:ascii="Arial" w:hAnsi="Arial" w:cs="Arial"/>
              </w:rPr>
              <w:t>'s</w:t>
            </w:r>
            <w:r w:rsidR="00C24176" w:rsidRPr="00AD744C">
              <w:rPr>
                <w:rFonts w:ascii="Arial" w:hAnsi="Arial" w:cs="Arial"/>
              </w:rPr>
              <w:t xml:space="preserve"> Responsibility</w:t>
            </w:r>
            <w:r w:rsidRPr="00AD744C">
              <w:rPr>
                <w:rFonts w:ascii="Arial" w:hAnsi="Arial" w:cs="Arial"/>
              </w:rPr>
              <w:t xml:space="preserve"> for Financial </w:t>
            </w:r>
            <w:r w:rsidR="00A75689" w:rsidRPr="00AD744C">
              <w:rPr>
                <w:rFonts w:ascii="Arial" w:hAnsi="Arial" w:cs="Arial"/>
              </w:rPr>
              <w:t xml:space="preserve"> </w:t>
            </w:r>
            <w:r w:rsidRPr="00AD744C">
              <w:rPr>
                <w:rFonts w:ascii="Arial" w:hAnsi="Arial" w:cs="Arial"/>
              </w:rPr>
              <w:t>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6</w:t>
            </w:r>
          </w:p>
        </w:tc>
      </w:tr>
      <w:tr w:rsidR="00C24176" w:rsidRPr="00AD744C" w:rsidTr="009E2521">
        <w:trPr>
          <w:trHeight w:val="432"/>
        </w:trPr>
        <w:tc>
          <w:tcPr>
            <w:tcW w:w="1638" w:type="dxa"/>
            <w:vAlign w:val="center"/>
          </w:tcPr>
          <w:p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:rsidR="00C24176" w:rsidRPr="00AD744C" w:rsidRDefault="00C24176" w:rsidP="00333D2D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</w:rPr>
              <w:t>Statement</w:t>
            </w:r>
            <w:r w:rsidR="00455BE5">
              <w:rPr>
                <w:rFonts w:ascii="Arial" w:hAnsi="Arial" w:cs="Arial"/>
              </w:rPr>
              <w:t>s</w:t>
            </w:r>
            <w:r w:rsidRPr="00AD744C">
              <w:rPr>
                <w:rFonts w:ascii="Arial" w:hAnsi="Arial" w:cs="Arial"/>
              </w:rPr>
              <w:t xml:space="preserve"> of Financial Position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7</w:t>
            </w:r>
          </w:p>
        </w:tc>
      </w:tr>
      <w:tr w:rsidR="00C24176" w:rsidRPr="00AD744C" w:rsidTr="009E2521">
        <w:trPr>
          <w:trHeight w:val="432"/>
        </w:trPr>
        <w:tc>
          <w:tcPr>
            <w:tcW w:w="1638" w:type="dxa"/>
            <w:vAlign w:val="center"/>
          </w:tcPr>
          <w:p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:rsidR="00C24176" w:rsidRPr="00AD744C" w:rsidRDefault="00156010" w:rsidP="000B66BF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Pr="00AD744C">
              <w:rPr>
                <w:rFonts w:ascii="Arial" w:hAnsi="Arial" w:cs="Arial"/>
                <w:bCs/>
              </w:rPr>
              <w:t xml:space="preserve"> of </w:t>
            </w:r>
            <w:r w:rsidR="000B66BF">
              <w:rPr>
                <w:rFonts w:ascii="Arial" w:hAnsi="Arial" w:cs="Arial"/>
                <w:bCs/>
              </w:rPr>
              <w:t>Comprehensive Income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8</w:t>
            </w:r>
          </w:p>
        </w:tc>
      </w:tr>
      <w:tr w:rsidR="00C24176" w:rsidRPr="00AD744C" w:rsidTr="009E2521">
        <w:trPr>
          <w:trHeight w:val="432"/>
        </w:trPr>
        <w:tc>
          <w:tcPr>
            <w:tcW w:w="1638" w:type="dxa"/>
            <w:vAlign w:val="center"/>
          </w:tcPr>
          <w:p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:rsidR="00C24176" w:rsidRPr="00AD744C" w:rsidRDefault="00F261A0" w:rsidP="000B66BF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Pr="00AD744C">
              <w:rPr>
                <w:rFonts w:ascii="Arial" w:hAnsi="Arial" w:cs="Arial"/>
                <w:bCs/>
              </w:rPr>
              <w:t xml:space="preserve"> of Changes in Equity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</w:t>
            </w:r>
          </w:p>
        </w:tc>
      </w:tr>
      <w:tr w:rsidR="00C24176" w:rsidRPr="00AD744C" w:rsidTr="009E2521">
        <w:trPr>
          <w:trHeight w:val="432"/>
        </w:trPr>
        <w:tc>
          <w:tcPr>
            <w:tcW w:w="1638" w:type="dxa"/>
            <w:vAlign w:val="center"/>
          </w:tcPr>
          <w:p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:rsidR="00C24176" w:rsidRPr="00AD744C" w:rsidRDefault="00975029" w:rsidP="00333D2D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="00F261A0" w:rsidRPr="00AD744C">
              <w:rPr>
                <w:rFonts w:ascii="Arial" w:hAnsi="Arial" w:cs="Arial"/>
                <w:bCs/>
              </w:rPr>
              <w:t xml:space="preserve"> of Cash Flows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10</w:t>
            </w:r>
          </w:p>
        </w:tc>
      </w:tr>
      <w:tr w:rsidR="00C24176" w:rsidRPr="00AD744C" w:rsidTr="009E2521">
        <w:trPr>
          <w:trHeight w:val="432"/>
        </w:trPr>
        <w:tc>
          <w:tcPr>
            <w:tcW w:w="1638" w:type="dxa"/>
            <w:vAlign w:val="center"/>
          </w:tcPr>
          <w:p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:rsidR="00C24176" w:rsidRPr="00AD744C" w:rsidRDefault="00C24176" w:rsidP="00333D2D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Notes to Financial 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39287C" w:rsidRDefault="00CB433A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11</w:t>
            </w:r>
          </w:p>
        </w:tc>
      </w:tr>
      <w:tr w:rsidR="00C24176" w:rsidRPr="00AD744C" w:rsidTr="009E2521">
        <w:trPr>
          <w:trHeight w:val="531"/>
        </w:trPr>
        <w:tc>
          <w:tcPr>
            <w:tcW w:w="1638" w:type="dxa"/>
            <w:vAlign w:val="center"/>
          </w:tcPr>
          <w:p w:rsidR="00C24176" w:rsidRPr="00AD744C" w:rsidRDefault="00A75689" w:rsidP="00333D2D"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PART</w:t>
            </w:r>
            <w:r w:rsidR="00C24176" w:rsidRPr="00AD744C">
              <w:rPr>
                <w:rFonts w:ascii="Arial" w:hAnsi="Arial" w:cs="Arial"/>
                <w:b/>
              </w:rPr>
              <w:t xml:space="preserve"> II     </w:t>
            </w:r>
            <w:r w:rsidR="00803662" w:rsidRPr="00AD744C">
              <w:rPr>
                <w:rFonts w:ascii="Arial" w:hAnsi="Arial" w:cs="Arial"/>
                <w:b/>
              </w:rPr>
              <w:t xml:space="preserve">   </w:t>
            </w:r>
            <w:r w:rsidR="00C24176" w:rsidRPr="00AD744C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930" w:type="dxa"/>
            <w:vAlign w:val="center"/>
          </w:tcPr>
          <w:p w:rsidR="00C24176" w:rsidRPr="00AD744C" w:rsidRDefault="00C24176" w:rsidP="00333D2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OBSERVATIONS AND RECOMMENDATION</w:t>
            </w:r>
            <w:r w:rsidR="00517D47" w:rsidRPr="00AD744C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555CBA" w:rsidRDefault="00C24176" w:rsidP="008D3C71">
            <w:pPr>
              <w:pStyle w:val="NoSpacing"/>
              <w:jc w:val="center"/>
              <w:rPr>
                <w:rFonts w:ascii="Arial" w:hAnsi="Arial" w:cs="Arial"/>
                <w:color w:val="0070C0"/>
                <w:lang w:val="en-US" w:eastAsia="ja-JP"/>
              </w:rPr>
            </w:pPr>
          </w:p>
        </w:tc>
      </w:tr>
      <w:tr w:rsidR="00EA18F7" w:rsidRPr="00AD744C" w:rsidTr="009E2521">
        <w:trPr>
          <w:trHeight w:val="432"/>
        </w:trPr>
        <w:tc>
          <w:tcPr>
            <w:tcW w:w="1638" w:type="dxa"/>
            <w:vAlign w:val="center"/>
          </w:tcPr>
          <w:p w:rsidR="00EA18F7" w:rsidRPr="00AD744C" w:rsidRDefault="00EA18F7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:rsidR="00EA18F7" w:rsidRPr="00AD744C" w:rsidRDefault="00AD744C" w:rsidP="00AD744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</w:rPr>
              <w:t>A  -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EA18F7" w:rsidRPr="00AD744C">
              <w:rPr>
                <w:rFonts w:ascii="Arial" w:hAnsi="Arial" w:cs="Arial"/>
                <w:b/>
                <w:bCs/>
              </w:rPr>
              <w:t>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EA18F7" w:rsidRPr="008261BB" w:rsidRDefault="000C2765" w:rsidP="008D3C71"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90</w:t>
            </w:r>
          </w:p>
        </w:tc>
      </w:tr>
      <w:tr w:rsidR="00EA18F7" w:rsidRPr="00AD744C" w:rsidTr="009E2521">
        <w:trPr>
          <w:trHeight w:val="576"/>
        </w:trPr>
        <w:tc>
          <w:tcPr>
            <w:tcW w:w="1638" w:type="dxa"/>
            <w:vAlign w:val="center"/>
          </w:tcPr>
          <w:p w:rsidR="00EA18F7" w:rsidRPr="00AD744C" w:rsidRDefault="00EA18F7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:rsidR="00EA18F7" w:rsidRPr="00AD744C" w:rsidRDefault="00AD744C" w:rsidP="00555CBA">
            <w:pPr>
              <w:pStyle w:val="NoSpacing"/>
              <w:ind w:hanging="1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 -  </w:t>
            </w:r>
            <w:r w:rsidR="00EA18F7" w:rsidRPr="00AD744C">
              <w:rPr>
                <w:rFonts w:ascii="Arial" w:hAnsi="Arial" w:cs="Arial"/>
                <w:b/>
                <w:bCs/>
              </w:rPr>
              <w:t>COMPLIANCE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EA18F7" w:rsidRPr="006C3D67" w:rsidRDefault="000C2765" w:rsidP="008D3C71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117</w:t>
            </w:r>
          </w:p>
        </w:tc>
      </w:tr>
      <w:tr w:rsidR="00C24176" w:rsidRPr="00AD744C" w:rsidTr="0039287C">
        <w:trPr>
          <w:trHeight w:val="738"/>
        </w:trPr>
        <w:tc>
          <w:tcPr>
            <w:tcW w:w="1638" w:type="dxa"/>
          </w:tcPr>
          <w:p w:rsidR="00C24176" w:rsidRPr="00AD744C" w:rsidRDefault="009E2521" w:rsidP="0039287C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AD744C">
              <w:rPr>
                <w:rFonts w:ascii="Arial" w:hAnsi="Arial" w:cs="Arial"/>
                <w:b/>
                <w:sz w:val="22"/>
                <w:szCs w:val="22"/>
              </w:rPr>
              <w:t xml:space="preserve">PART </w:t>
            </w:r>
            <w:r w:rsidR="00C24176" w:rsidRPr="00AD744C">
              <w:rPr>
                <w:rFonts w:ascii="Arial" w:hAnsi="Arial" w:cs="Arial"/>
                <w:b/>
                <w:sz w:val="22"/>
                <w:szCs w:val="22"/>
              </w:rPr>
              <w:t xml:space="preserve"> III   </w:t>
            </w:r>
            <w:r w:rsidR="00845B03" w:rsidRPr="00AD744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803662" w:rsidRPr="00AD74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D744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930" w:type="dxa"/>
          </w:tcPr>
          <w:p w:rsidR="00803662" w:rsidRPr="00AD744C" w:rsidRDefault="00C24176" w:rsidP="0039287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STATUS OF IMPLEMENTATION OF PRIOR YEAR’S AUDIT RECOMMENDATION</w:t>
            </w:r>
            <w:r w:rsidR="00517D47" w:rsidRPr="00AD744C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24176" w:rsidRPr="006C3D67" w:rsidRDefault="000C2765" w:rsidP="004E31A4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138</w:t>
            </w:r>
          </w:p>
        </w:tc>
      </w:tr>
      <w:tr w:rsidR="009E2521" w:rsidRPr="00AD744C" w:rsidTr="009E2521">
        <w:trPr>
          <w:trHeight w:val="440"/>
        </w:trPr>
        <w:tc>
          <w:tcPr>
            <w:tcW w:w="1638" w:type="dxa"/>
            <w:vAlign w:val="center"/>
          </w:tcPr>
          <w:p w:rsidR="009E2521" w:rsidRPr="00AD744C" w:rsidRDefault="009E252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D744C">
              <w:rPr>
                <w:rFonts w:ascii="Arial" w:hAnsi="Arial" w:cs="Arial"/>
                <w:b/>
                <w:sz w:val="22"/>
                <w:szCs w:val="22"/>
              </w:rPr>
              <w:t>PART IV       -</w:t>
            </w:r>
          </w:p>
        </w:tc>
        <w:tc>
          <w:tcPr>
            <w:tcW w:w="6930" w:type="dxa"/>
            <w:vAlign w:val="center"/>
          </w:tcPr>
          <w:p w:rsidR="009E2521" w:rsidRPr="00AD744C" w:rsidRDefault="009E2521" w:rsidP="006C3D6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ANNEX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9E2521" w:rsidRPr="008261BB" w:rsidRDefault="009E2521" w:rsidP="004E31A4">
            <w:pPr>
              <w:pStyle w:val="NoSpacing"/>
              <w:jc w:val="center"/>
              <w:rPr>
                <w:rFonts w:ascii="Arial" w:hAnsi="Arial" w:cs="Arial"/>
                <w:color w:val="0070C0"/>
                <w:highlight w:val="yellow"/>
                <w:lang w:val="en-US" w:eastAsia="ja-JP"/>
              </w:rPr>
            </w:pPr>
          </w:p>
        </w:tc>
      </w:tr>
      <w:tr w:rsidR="009E2521" w:rsidRPr="00AD744C" w:rsidTr="00476341">
        <w:trPr>
          <w:trHeight w:val="440"/>
        </w:trPr>
        <w:tc>
          <w:tcPr>
            <w:tcW w:w="1638" w:type="dxa"/>
            <w:vAlign w:val="center"/>
          </w:tcPr>
          <w:p w:rsidR="009E2521" w:rsidRPr="00AD744C" w:rsidRDefault="009E252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:rsidR="00383504" w:rsidRPr="006C3D67" w:rsidRDefault="009E2521" w:rsidP="006C3D6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6C3D67">
              <w:rPr>
                <w:rFonts w:ascii="Arial" w:hAnsi="Arial" w:cs="Arial"/>
                <w:b/>
                <w:bCs/>
              </w:rPr>
              <w:t xml:space="preserve">A </w:t>
            </w:r>
            <w:r w:rsidR="00383504" w:rsidRPr="006C3D67">
              <w:rPr>
                <w:rFonts w:ascii="Arial" w:hAnsi="Arial" w:cs="Arial"/>
                <w:b/>
                <w:bCs/>
              </w:rPr>
              <w:t>–</w:t>
            </w:r>
            <w:r w:rsidRPr="006C3D67">
              <w:rPr>
                <w:rFonts w:ascii="Arial" w:hAnsi="Arial" w:cs="Arial"/>
                <w:b/>
                <w:bCs/>
              </w:rPr>
              <w:t xml:space="preserve"> </w:t>
            </w:r>
            <w:r w:rsidR="006C3D67" w:rsidRPr="006C3D67">
              <w:rPr>
                <w:rFonts w:ascii="Arial" w:hAnsi="Arial" w:cs="Arial"/>
                <w:b/>
                <w:bCs/>
              </w:rPr>
              <w:t>DETAILS AND STATUS OF UNSETTLED SUSPENSION AND DISALLOWANCES</w:t>
            </w:r>
          </w:p>
          <w:p w:rsidR="0039287C" w:rsidRPr="00AD744C" w:rsidRDefault="0039287C" w:rsidP="00476341">
            <w:pPr>
              <w:pStyle w:val="NoSpacing"/>
              <w:ind w:left="324"/>
              <w:rPr>
                <w:rFonts w:ascii="Arial" w:hAnsi="Arial" w:cs="Arial"/>
                <w:bCs/>
              </w:rPr>
            </w:pPr>
          </w:p>
        </w:tc>
        <w:tc>
          <w:tcPr>
            <w:tcW w:w="859" w:type="dxa"/>
            <w:shd w:val="clear" w:color="auto" w:fill="auto"/>
          </w:tcPr>
          <w:p w:rsidR="009E2521" w:rsidRPr="008261BB" w:rsidRDefault="000C2765" w:rsidP="00813D15"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166</w:t>
            </w:r>
          </w:p>
        </w:tc>
      </w:tr>
    </w:tbl>
    <w:p w:rsidR="00747004" w:rsidRPr="00C24176" w:rsidRDefault="00747004" w:rsidP="00C24176"/>
    <w:sectPr w:rsidR="00747004" w:rsidRPr="00C24176" w:rsidSect="00AD744C">
      <w:footerReference w:type="default" r:id="rId6"/>
      <w:pgSz w:w="12240" w:h="15840" w:code="1"/>
      <w:pgMar w:top="1440" w:right="1440" w:bottom="1440" w:left="1440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2BE" w:rsidRDefault="006C42BE" w:rsidP="008C6340">
      <w:r>
        <w:separator/>
      </w:r>
    </w:p>
  </w:endnote>
  <w:endnote w:type="continuationSeparator" w:id="0">
    <w:p w:rsidR="006C42BE" w:rsidRDefault="006C42BE" w:rsidP="008C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D2D" w:rsidRDefault="00333D2D">
    <w:pPr>
      <w:pStyle w:val="Footer"/>
      <w:framePr w:wrap="auto" w:vAnchor="text" w:hAnchor="margin" w:xAlign="center" w:y="1"/>
      <w:rPr>
        <w:rStyle w:val="PageNumber"/>
      </w:rPr>
    </w:pPr>
  </w:p>
  <w:p w:rsidR="00333D2D" w:rsidRDefault="00333D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2BE" w:rsidRDefault="006C42BE" w:rsidP="008C6340">
      <w:r>
        <w:separator/>
      </w:r>
    </w:p>
  </w:footnote>
  <w:footnote w:type="continuationSeparator" w:id="0">
    <w:p w:rsidR="006C42BE" w:rsidRDefault="006C42BE" w:rsidP="008C6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a3IgR5MYTYnvjef31zkoudpxQvnjjAbp3TSNzS/vKk8gj7he7gf2/1mNXVQESRuW+k+craGNKUFUs40KteJXg==" w:salt="720WJl5X/Tur10jHOuMwJA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AE1"/>
    <w:rsid w:val="00064C35"/>
    <w:rsid w:val="000701A7"/>
    <w:rsid w:val="0007647D"/>
    <w:rsid w:val="00096D97"/>
    <w:rsid w:val="000B38DD"/>
    <w:rsid w:val="000B66BF"/>
    <w:rsid w:val="000C2765"/>
    <w:rsid w:val="000E3CBC"/>
    <w:rsid w:val="000F359B"/>
    <w:rsid w:val="0010592A"/>
    <w:rsid w:val="0013121D"/>
    <w:rsid w:val="001379F5"/>
    <w:rsid w:val="00156010"/>
    <w:rsid w:val="0018630D"/>
    <w:rsid w:val="001958A3"/>
    <w:rsid w:val="001C39B7"/>
    <w:rsid w:val="001F3545"/>
    <w:rsid w:val="001F50E0"/>
    <w:rsid w:val="002279B1"/>
    <w:rsid w:val="002359A2"/>
    <w:rsid w:val="003008CD"/>
    <w:rsid w:val="00323AE1"/>
    <w:rsid w:val="00333D2D"/>
    <w:rsid w:val="00360916"/>
    <w:rsid w:val="00383504"/>
    <w:rsid w:val="00391D47"/>
    <w:rsid w:val="0039287C"/>
    <w:rsid w:val="003C781D"/>
    <w:rsid w:val="003D00CF"/>
    <w:rsid w:val="0043334D"/>
    <w:rsid w:val="00455BE5"/>
    <w:rsid w:val="00476341"/>
    <w:rsid w:val="004948A1"/>
    <w:rsid w:val="004C0E9F"/>
    <w:rsid w:val="004D5EE0"/>
    <w:rsid w:val="004E31A4"/>
    <w:rsid w:val="0050349B"/>
    <w:rsid w:val="00517D47"/>
    <w:rsid w:val="0052692A"/>
    <w:rsid w:val="00531AB9"/>
    <w:rsid w:val="005322CB"/>
    <w:rsid w:val="00542753"/>
    <w:rsid w:val="00552F22"/>
    <w:rsid w:val="00555CBA"/>
    <w:rsid w:val="00565F55"/>
    <w:rsid w:val="00571AB1"/>
    <w:rsid w:val="00577AD4"/>
    <w:rsid w:val="00591235"/>
    <w:rsid w:val="005A6C2F"/>
    <w:rsid w:val="005E6B79"/>
    <w:rsid w:val="006272C1"/>
    <w:rsid w:val="00677795"/>
    <w:rsid w:val="00684367"/>
    <w:rsid w:val="00695B19"/>
    <w:rsid w:val="006C3D67"/>
    <w:rsid w:val="006C42BE"/>
    <w:rsid w:val="006E5575"/>
    <w:rsid w:val="00700FDB"/>
    <w:rsid w:val="007063F3"/>
    <w:rsid w:val="00715204"/>
    <w:rsid w:val="00747004"/>
    <w:rsid w:val="0075071F"/>
    <w:rsid w:val="007B04FD"/>
    <w:rsid w:val="007B4D4D"/>
    <w:rsid w:val="007E3C73"/>
    <w:rsid w:val="00803662"/>
    <w:rsid w:val="00812A62"/>
    <w:rsid w:val="00813D15"/>
    <w:rsid w:val="008261BB"/>
    <w:rsid w:val="008263B5"/>
    <w:rsid w:val="00834828"/>
    <w:rsid w:val="00845B03"/>
    <w:rsid w:val="008659F1"/>
    <w:rsid w:val="00875AA3"/>
    <w:rsid w:val="00880B18"/>
    <w:rsid w:val="0088367C"/>
    <w:rsid w:val="008A3BC3"/>
    <w:rsid w:val="008C6340"/>
    <w:rsid w:val="008D3C71"/>
    <w:rsid w:val="008E2E4E"/>
    <w:rsid w:val="008E5B61"/>
    <w:rsid w:val="00912A33"/>
    <w:rsid w:val="00953257"/>
    <w:rsid w:val="00960A89"/>
    <w:rsid w:val="00975029"/>
    <w:rsid w:val="009A3FDF"/>
    <w:rsid w:val="009B79E7"/>
    <w:rsid w:val="009E2521"/>
    <w:rsid w:val="009F09D9"/>
    <w:rsid w:val="00A40334"/>
    <w:rsid w:val="00A43CAE"/>
    <w:rsid w:val="00A6143B"/>
    <w:rsid w:val="00A64A4E"/>
    <w:rsid w:val="00A67277"/>
    <w:rsid w:val="00A75689"/>
    <w:rsid w:val="00A83B7B"/>
    <w:rsid w:val="00AA2AE9"/>
    <w:rsid w:val="00AB2985"/>
    <w:rsid w:val="00AC2D18"/>
    <w:rsid w:val="00AD17DD"/>
    <w:rsid w:val="00AD744C"/>
    <w:rsid w:val="00B044F8"/>
    <w:rsid w:val="00B04C98"/>
    <w:rsid w:val="00B22600"/>
    <w:rsid w:val="00B2321E"/>
    <w:rsid w:val="00B324AF"/>
    <w:rsid w:val="00B371FB"/>
    <w:rsid w:val="00B51D9F"/>
    <w:rsid w:val="00B53279"/>
    <w:rsid w:val="00B764CF"/>
    <w:rsid w:val="00B81A7D"/>
    <w:rsid w:val="00BE10C8"/>
    <w:rsid w:val="00BE2EC6"/>
    <w:rsid w:val="00C24176"/>
    <w:rsid w:val="00C26D41"/>
    <w:rsid w:val="00C3689E"/>
    <w:rsid w:val="00C5336A"/>
    <w:rsid w:val="00C63A63"/>
    <w:rsid w:val="00CA7A04"/>
    <w:rsid w:val="00CB1ACE"/>
    <w:rsid w:val="00CB433A"/>
    <w:rsid w:val="00CF16BB"/>
    <w:rsid w:val="00CF3AA5"/>
    <w:rsid w:val="00D45663"/>
    <w:rsid w:val="00E246AE"/>
    <w:rsid w:val="00E2479C"/>
    <w:rsid w:val="00E323F7"/>
    <w:rsid w:val="00E453F0"/>
    <w:rsid w:val="00E74869"/>
    <w:rsid w:val="00E76884"/>
    <w:rsid w:val="00EA18F7"/>
    <w:rsid w:val="00EA2F07"/>
    <w:rsid w:val="00EB73B3"/>
    <w:rsid w:val="00EC04AC"/>
    <w:rsid w:val="00EC5455"/>
    <w:rsid w:val="00ED720D"/>
    <w:rsid w:val="00EF4B47"/>
    <w:rsid w:val="00EF50F8"/>
    <w:rsid w:val="00F2422A"/>
    <w:rsid w:val="00F261A0"/>
    <w:rsid w:val="00F26D80"/>
    <w:rsid w:val="00F40D7A"/>
    <w:rsid w:val="00FA1151"/>
    <w:rsid w:val="00FB482A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C12F722-9E40-4E77-A567-29BC7221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C8"/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F55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5F55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rsid w:val="00565F5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565F55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565F55"/>
  </w:style>
  <w:style w:type="paragraph" w:styleId="NoSpacing">
    <w:name w:val="No Spacing"/>
    <w:uiPriority w:val="1"/>
    <w:qFormat/>
    <w:rsid w:val="00C24176"/>
    <w:rPr>
      <w:rFonts w:eastAsia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010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56010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6091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60916"/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COA - Philippine Charity Sweepstakes Office</dc:creator>
  <cp:keywords/>
  <cp:lastModifiedBy>Evy Rose L. Lacanlale</cp:lastModifiedBy>
  <cp:revision>10</cp:revision>
  <cp:lastPrinted>2019-06-28T16:08:00Z</cp:lastPrinted>
  <dcterms:created xsi:type="dcterms:W3CDTF">2019-06-18T23:55:00Z</dcterms:created>
  <dcterms:modified xsi:type="dcterms:W3CDTF">2019-07-08T06:24:00Z</dcterms:modified>
</cp:coreProperties>
</file>